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23280C6" w:rsidR="00DF3965" w:rsidRPr="00283B76" w:rsidRDefault="007217B1">
      <w:pPr>
        <w:jc w:val="center"/>
        <w:rPr>
          <w:rFonts w:ascii="Arial" w:hAnsi="Arial" w:cs="Arial"/>
          <w:b/>
          <w:bCs/>
        </w:rPr>
      </w:pPr>
      <w:r>
        <w:rPr>
          <w:rFonts w:ascii="Arial" w:hAnsi="Arial" w:cs="Arial"/>
          <w:b/>
          <w:bCs/>
        </w:rPr>
        <w:t xml:space="preserve">Ipolydamásd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5730C0"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w:t>
      </w:r>
      <w:proofErr w:type="gramStart"/>
      <w:r w:rsidRPr="00F90C26">
        <w:rPr>
          <w:rFonts w:ascii="Arial" w:hAnsi="Arial" w:cs="Arial"/>
          <w:sz w:val="22"/>
          <w:szCs w:val="22"/>
        </w:rPr>
        <w:t>ellenőrzését</w:t>
      </w:r>
      <w:proofErr w:type="gramEnd"/>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0F2C0DE2" w:rsidR="00DF3965" w:rsidRDefault="00DF3965" w:rsidP="008C6CA3">
      <w:pPr>
        <w:pStyle w:val="Szvegtrzs"/>
        <w:numPr>
          <w:ilvl w:val="0"/>
          <w:numId w:val="16"/>
        </w:numPr>
        <w:rPr>
          <w:rFonts w:ascii="Arial" w:hAnsi="Arial" w:cs="Arial"/>
          <w:b/>
          <w:bCs/>
          <w:sz w:val="22"/>
          <w:szCs w:val="22"/>
        </w:rPr>
      </w:pPr>
      <w:r w:rsidRPr="00F90C26">
        <w:rPr>
          <w:rFonts w:ascii="Arial" w:hAnsi="Arial" w:cs="Arial"/>
          <w:b/>
          <w:bCs/>
          <w:sz w:val="22"/>
          <w:szCs w:val="22"/>
        </w:rPr>
        <w:t>A szociális rászorultság igazolására az alábbi okiratok:</w:t>
      </w:r>
    </w:p>
    <w:p w14:paraId="4BC2E731" w14:textId="77777777" w:rsidR="008C6CA3" w:rsidRDefault="008C6CA3" w:rsidP="008C6CA3">
      <w:pPr>
        <w:pStyle w:val="Szvegtrzs"/>
        <w:rPr>
          <w:rFonts w:ascii="Arial" w:hAnsi="Arial" w:cs="Arial"/>
          <w:b/>
          <w:bCs/>
          <w:sz w:val="22"/>
          <w:szCs w:val="22"/>
        </w:rPr>
      </w:pPr>
    </w:p>
    <w:p w14:paraId="06C8A12F" w14:textId="77777777" w:rsidR="008C6CA3" w:rsidRPr="00ED2501" w:rsidRDefault="008C6CA3" w:rsidP="008C6CA3">
      <w:pPr>
        <w:pStyle w:val="Default"/>
        <w:spacing w:after="17"/>
        <w:jc w:val="both"/>
        <w:rPr>
          <w:sz w:val="28"/>
          <w:szCs w:val="28"/>
        </w:rPr>
      </w:pPr>
      <w:r w:rsidRPr="00ED2501">
        <w:rPr>
          <w:sz w:val="28"/>
          <w:szCs w:val="28"/>
        </w:rPr>
        <w:t xml:space="preserve">- a pályázó és a vele közös háztartásban élők egyéb pénzellátásának (táppénz, terhességi-gyermekágyi segély, gyermekgondozási díj, gyermekgondozási segély, gyermeknevelési támogatás, rehabilitációs járadék, rokkantsági járadék, stb.), illetve rendszeres szociális ellátásának igazolása (ápolási díj, rendszeres települési támogatás, foglalkoztatást helyettesítő támogatás, rendszeres gyermekvédelmi támogatás stb.) </w:t>
      </w:r>
    </w:p>
    <w:p w14:paraId="281D4ABB" w14:textId="77777777" w:rsidR="008C6CA3" w:rsidRPr="00F90C26" w:rsidRDefault="008C6CA3" w:rsidP="008C6CA3">
      <w:pPr>
        <w:pStyle w:val="Szvegtrzs"/>
        <w:rPr>
          <w:rFonts w:ascii="Arial" w:hAnsi="Arial" w:cs="Arial"/>
          <w:b/>
          <w:bCs/>
          <w:sz w:val="22"/>
          <w:szCs w:val="22"/>
        </w:rPr>
      </w:pPr>
    </w:p>
    <w:p w14:paraId="3AE78983" w14:textId="77777777" w:rsidR="00DF3965" w:rsidRPr="00F90C26" w:rsidRDefault="00DF3965">
      <w:pPr>
        <w:rPr>
          <w:rFonts w:ascii="Arial" w:hAnsi="Arial" w:cs="Arial"/>
          <w:b/>
          <w:bCs/>
          <w:sz w:val="22"/>
          <w:szCs w:val="22"/>
          <w:u w:val="single"/>
        </w:rPr>
      </w:pPr>
      <w:bookmarkStart w:id="0" w:name="_GoBack"/>
      <w:bookmarkEnd w:id="0"/>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proofErr w:type="gramStart"/>
      <w:r w:rsidRPr="009863F0">
        <w:rPr>
          <w:rFonts w:ascii="Arial" w:hAnsi="Arial" w:cs="Arial"/>
          <w:snapToGrid w:val="0"/>
          <w:sz w:val="22"/>
          <w:szCs w:val="22"/>
        </w:rPr>
        <w:lastRenderedPageBreak/>
        <w:t>http</w:t>
      </w:r>
      <w:proofErr w:type="gramEnd"/>
      <w:r w:rsidRPr="009863F0">
        <w:rPr>
          <w:rFonts w:ascii="Arial" w:hAnsi="Arial" w:cs="Arial"/>
          <w:snapToGrid w:val="0"/>
          <w:sz w:val="22"/>
          <w:szCs w:val="22"/>
        </w:rPr>
        <w:t>://www.emet.gov.hu/_userfiles/szervezet/kozlemenyek/adatkezelesi_tajekoztato_3_sz__melleket.pdf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 xml:space="preserve">Az önkormányzatok egy tanulmányi félévre egy összegben utalják át a Támogatáskezelő Bursa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lastRenderedPageBreak/>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850C5" w14:textId="77777777" w:rsidR="005730C0" w:rsidRDefault="005730C0" w:rsidP="00F51BB6">
      <w:r>
        <w:separator/>
      </w:r>
    </w:p>
  </w:endnote>
  <w:endnote w:type="continuationSeparator" w:id="0">
    <w:p w14:paraId="38F8D460" w14:textId="77777777" w:rsidR="005730C0" w:rsidRDefault="005730C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C6CA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DA74C" w14:textId="77777777" w:rsidR="005730C0" w:rsidRDefault="005730C0" w:rsidP="00F51BB6">
      <w:r>
        <w:separator/>
      </w:r>
    </w:p>
  </w:footnote>
  <w:footnote w:type="continuationSeparator" w:id="0">
    <w:p w14:paraId="491E5288" w14:textId="77777777" w:rsidR="005730C0" w:rsidRDefault="005730C0"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6DBF"/>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730C0"/>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17B1"/>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C6CA3"/>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1283-5739-44DF-957B-2075D029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3037</Words>
  <Characters>20958</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23948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Iktato</cp:lastModifiedBy>
  <cp:revision>3</cp:revision>
  <cp:lastPrinted>2016-07-19T09:32:00Z</cp:lastPrinted>
  <dcterms:created xsi:type="dcterms:W3CDTF">2020-10-01T13:40:00Z</dcterms:created>
  <dcterms:modified xsi:type="dcterms:W3CDTF">2020-10-02T07:08:00Z</dcterms:modified>
</cp:coreProperties>
</file>